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 xml:space="preserve">3/2022. 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24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Upisati tražene podatke: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  <w:b/>
                <w:bCs/>
              </w:rPr>
              <w:t xml:space="preserve">  </w:t>
            </w:r>
            <w:r>
              <w:rPr>
                <w:rStyle w:val="000042"/>
                <w:b/>
                <w:bCs/>
              </w:rPr>
              <w:t>Osnovna škola „Sveti Matej”, Viškovo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  <w:b/>
                <w:bCs/>
              </w:rPr>
              <w:t xml:space="preserve">  </w:t>
            </w:r>
            <w:r>
              <w:rPr>
                <w:rStyle w:val="000042"/>
                <w:b/>
                <w:bCs/>
              </w:rPr>
              <w:t>Vozišće 13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  <w:b/>
                <w:bCs/>
              </w:rPr>
              <w:t xml:space="preserve">  </w:t>
            </w:r>
            <w:r>
              <w:rPr>
                <w:rStyle w:val="000042"/>
                <w:b/>
                <w:bCs/>
              </w:rPr>
              <w:t>51 216 Viškovo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hyperlink r:id="rId2">
              <w:r>
                <w:rPr>
                  <w:rStyle w:val="Internetskapoveznica"/>
                  <w:rFonts w:cs="Times New Roman"/>
                  <w:b/>
                  <w:bCs/>
                  <w:i w:val="false"/>
                  <w:caps w:val="false"/>
                  <w:smallCaps w:val="false"/>
                  <w:spacing w:val="0"/>
                  <w:sz w:val="13"/>
                  <w:szCs w:val="22"/>
                </w:rPr>
                <w:t>skola@os-sveti-matej-viskovo.skole.hr</w:t>
              </w:r>
            </w:hyperlink>
            <w:r>
              <w:rPr>
                <w:rStyle w:val="Defaultparagraphfont000016"/>
                <w:b/>
                <w:bCs/>
                <w:i/>
                <w:sz w:val="20"/>
              </w:rPr>
              <w:t xml:space="preserve"> </w:t>
            </w:r>
            <w:r>
              <w:rPr>
                <w:rStyle w:val="Defaultparagraphfont000016"/>
                <w:b w:val="false"/>
                <w:bCs w:val="false"/>
                <w:i/>
                <w:sz w:val="20"/>
              </w:rPr>
              <w:t>(</w:t>
            </w:r>
            <w:r>
              <w:rPr>
                <w:rStyle w:val="Defaultparagraphfont000040"/>
                <w:b w:val="false"/>
                <w:bCs w:val="false"/>
                <w:sz w:val="20"/>
              </w:rPr>
              <w:t>čl. 13. st. 13.)</w:t>
            </w:r>
            <w:r>
              <w:rPr>
                <w:rStyle w:val="Defaultparagraphfont000040"/>
                <w:b/>
                <w:bCs/>
                <w:sz w:val="20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4. b, 4. d i 4.e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razreda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Uz planirano upisati broj dana i noćenja: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  <w:b/>
                <w:bCs/>
                <w:i w:val="false"/>
                <w:iCs w:val="false"/>
              </w:rPr>
              <w:t>a)</w:t>
            </w:r>
            <w:r>
              <w:rPr>
                <w:b/>
                <w:bCs/>
                <w:i w:val="false"/>
                <w:iCs w:val="false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  <w:b/>
                <w:bCs/>
                <w:i w:val="false"/>
                <w:iCs w:val="false"/>
              </w:rPr>
              <w:t>Škola u prirodi</w:t>
            </w:r>
            <w:r>
              <w:rPr>
                <w:b/>
                <w:bCs/>
                <w:i w:val="false"/>
                <w:iCs w:val="false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  <w:b/>
                <w:bCs/>
                <w:i w:val="false"/>
                <w:iCs w:val="false"/>
              </w:rPr>
              <w:t xml:space="preserve"> </w:t>
            </w:r>
            <w:r>
              <w:rPr>
                <w:rStyle w:val="Defaultparagraphfont000004"/>
                <w:b/>
                <w:bCs/>
                <w:i w:val="false"/>
                <w:iCs w:val="false"/>
              </w:rPr>
              <w:t>3 dana</w:t>
            </w:r>
            <w:r>
              <w:rPr>
                <w:b/>
                <w:bCs/>
                <w:i w:val="false"/>
                <w:iCs w:val="false"/>
              </w:rP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  <w:b/>
                <w:bCs/>
                <w:i w:val="false"/>
                <w:iCs w:val="false"/>
              </w:rPr>
              <w:t>2 noćenja</w:t>
            </w:r>
            <w:r>
              <w:rPr>
                <w:b/>
                <w:bCs/>
                <w:i w:val="false"/>
                <w:iCs w:val="false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područje, ime/imena države/država: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  <w:b w:val="false"/>
                <w:bCs w:val="false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  <w:b w:val="false"/>
                <w:bCs w:val="false"/>
              </w:rPr>
              <w:t>a)</w:t>
            </w:r>
            <w:r>
              <w:rPr>
                <w:b w:val="false"/>
                <w:bCs w:val="false"/>
              </w:rP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  <w:b w:val="false"/>
                <w:bCs w:val="false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Hrvatsko zagorje (Terme Tuhelj)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Planirano vrijeme realizacije 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od</w:t>
            </w:r>
            <w:r>
              <w:rPr/>
              <w:t xml:space="preserve"> 13.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do 15.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 xml:space="preserve"> </w:t>
            </w:r>
            <w:r>
              <w:rPr/>
              <w:t>lipnja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2022.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Godina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broj: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  <w:r>
              <w:rPr/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  <w:b/>
                <w:bCs/>
              </w:rPr>
              <w:t>74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s mogućnošću odstupanja za tri učenika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  <w:r>
              <w:rPr/>
              <w:t xml:space="preserve"> </w:t>
            </w:r>
          </w:p>
        </w:tc>
        <w:tc>
          <w:tcPr>
            <w:tcW w:w="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  <w:b/>
                <w:bCs/>
              </w:rPr>
              <w:t xml:space="preserve">2 </w:t>
            </w:r>
            <w:r>
              <w:rPr>
                <w:rStyle w:val="000021"/>
              </w:rPr>
              <w:t>(jedan par blizanaca u 4. b i jedan u 4. d)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Viškovo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000021"/>
              </w:rPr>
              <w:t>T</w:t>
            </w:r>
            <w:r>
              <w:rPr>
                <w:rStyle w:val="000021"/>
              </w:rPr>
              <w:t>uheljske Toplice</w:t>
            </w:r>
            <w:r>
              <w:rPr>
                <w:rStyle w:val="000021"/>
              </w:rPr>
              <w:t xml:space="preserve"> + usputna odredišta: Zagreb, Varaždin, Krapina, Gusakovec, Marija Bistrica, Trakošćan, Veliki Tabor, Kumrovec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kombinacije: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  <w:b/>
                <w:bCs/>
              </w:rPr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Označiti s X ili dopisati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jc w:val="left"/>
              <w:rPr/>
            </w:pPr>
            <w:r>
              <w:rPr>
                <w:rStyle w:val="000002"/>
                <w:b/>
                <w:bCs/>
              </w:rPr>
              <w:t xml:space="preserve">X 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bookmarkStart w:id="0" w:name="_GoBack"/>
            <w:bookmarkEnd w:id="0"/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Fonts w:ascii="SimHei" w:hAnsi="SimHei" w:eastAsia="SimHei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hr-HR"/>
              </w:rPr>
            </w:pPr>
            <w:r>
              <w:rPr>
                <w:rStyle w:val="Defaultparagraphfont000016"/>
                <w:rFonts w:eastAsia="SimHei" w:ascii="SimHei" w:hAnsi="SimHei"/>
                <w:lang w:eastAsia="hr-HR"/>
              </w:rPr>
              <w:t>X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90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  <w:r>
              <w:rPr/>
              <w:t xml:space="preserve"> </w:t>
            </w:r>
          </w:p>
          <w:p>
            <w:pPr>
              <w:pStyle w:val="Normal000066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  <w:r>
              <w:rPr/>
              <w:t xml:space="preserve"> 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  <w:b/>
                <w:bCs/>
              </w:rPr>
              <w:t>X (puni pansion + organizirani ruča</w:t>
            </w:r>
            <w:r>
              <w:rPr>
                <w:rStyle w:val="000002"/>
                <w:b/>
                <w:bCs/>
              </w:rPr>
              <w:t>k</w:t>
            </w:r>
            <w:r>
              <w:rPr>
                <w:rStyle w:val="000002"/>
                <w:b/>
                <w:bCs/>
              </w:rPr>
              <w:t xml:space="preserve"> u određenim usputnim odredištima (Varaždin, Lojzekova hiža)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- prehrana – za 1 učenika prehrana bez glutena</w:t>
            </w:r>
          </w:p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 xml:space="preserve">- 2 ulaza na bazen </w:t>
            </w:r>
          </w:p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 xml:space="preserve">- dvokrevetne, trokrevetne </w:t>
            </w:r>
            <w:r>
              <w:rPr>
                <w:rStyle w:val="000021"/>
              </w:rPr>
              <w:t xml:space="preserve">sobe (može i </w:t>
            </w:r>
            <w:r>
              <w:rPr>
                <w:rStyle w:val="000021"/>
              </w:rPr>
              <w:t>četverokrevetne sobe</w:t>
            </w:r>
            <w:r>
              <w:rPr>
                <w:rStyle w:val="000021"/>
              </w:rPr>
              <w:t>)</w:t>
            </w:r>
          </w:p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Napomena: učenike istoga razrednog odjela smjestiti u sobama na okupu i soba za razrednika obavezno u blizini njihovih soba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 xml:space="preserve">Upisati traženo s imenima svakog muzeja, nacionalnog parka ili parka prirode, dvorca, grada, radionice i sl.: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ZOO i uspinjača – Zagreb</w:t>
            </w:r>
          </w:p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 xml:space="preserve">Muzej krapinskih nendertalaca, </w:t>
            </w:r>
          </w:p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 xml:space="preserve">Trakošćan, Veliki Tabor, </w:t>
            </w:r>
          </w:p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Etno selo Kumrovec/Staro selo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/>
              <w:t xml:space="preserve"> </w:t>
            </w:r>
            <w:r>
              <w:rPr>
                <w:rStyle w:val="000002"/>
                <w:b/>
                <w:bCs/>
              </w:rPr>
              <w:t xml:space="preserve">X </w:t>
            </w:r>
            <w:r>
              <w:rPr>
                <w:rStyle w:val="000002"/>
                <w:b w:val="false"/>
                <w:bCs w:val="false"/>
              </w:rPr>
              <w:t>(izrada licitarskog srca)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jc w:val="left"/>
              <w:rPr/>
            </w:pPr>
            <w:r>
              <w:rPr>
                <w:rStyle w:val="000002"/>
                <w:b/>
                <w:bCs/>
              </w:rPr>
              <w:t xml:space="preserve">X    2 vodiča         </w:t>
            </w:r>
            <w:r>
              <w:rPr>
                <w:rStyle w:val="Defaultparagraphfont000004"/>
              </w:rPr>
              <w:t>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(za br. 12):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 xml:space="preserve">posljedica nesretnoga slučaja i bolesti na 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  <w:b/>
                <w:bCs/>
              </w:rPr>
              <w:t>X (ukoliko je moguće unutar države)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  <w:b/>
                <w:bCs/>
              </w:rPr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  <w:b/>
                <w:bCs/>
              </w:rPr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  <w:b/>
                <w:bCs/>
              </w:rPr>
              <w:t>X</w:t>
            </w:r>
          </w:p>
        </w:tc>
      </w:tr>
      <w:tr>
        <w:trPr/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12.        Dostava ponuda: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 xml:space="preserve">Rok dostave ponuda je 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</w:rPr>
              <w:t> </w:t>
            </w:r>
            <w:r>
              <w:rPr>
                <w:rStyle w:val="Defaultparagraphfont000107"/>
                <w:b/>
                <w:bCs/>
              </w:rPr>
              <w:t xml:space="preserve">18.03.2022.  </w:t>
            </w:r>
            <w:r>
              <w:rPr>
                <w:rStyle w:val="Defaultparagraphfont000107"/>
              </w:rPr>
              <w:t xml:space="preserve">   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04"/>
                <w:b/>
                <w:bCs/>
              </w:rPr>
              <w:t>_12.00_</w:t>
            </w:r>
            <w:r>
              <w:rPr>
                <w:rStyle w:val="Defaultparagraphfont000004"/>
              </w:rPr>
              <w:t xml:space="preserve">_ </w:t>
            </w:r>
            <w:r>
              <w:rPr>
                <w:rStyle w:val="Defaultparagraphfont000077"/>
              </w:rPr>
              <w:t xml:space="preserve">sati. </w:t>
            </w:r>
          </w:p>
        </w:tc>
      </w:tr>
      <w:tr>
        <w:trPr/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  <w:r>
              <w:rPr/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  <w:b/>
                <w:bCs/>
              </w:rPr>
              <w:t>24.03.2022.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jc w:val="left"/>
              <w:rPr/>
            </w:pPr>
            <w:r>
              <w:rPr>
                <w:rStyle w:val="Defaultparagraphfont000004"/>
                <w:b/>
                <w:bCs/>
              </w:rPr>
              <w:t>u   17.00          sati</w:t>
            </w:r>
            <w:r>
              <w:rPr/>
              <w:t xml:space="preserve"> 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p>
      <w:pPr>
        <w:pStyle w:val="Normal"/>
        <w:ind w:right="385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sz w:val="20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7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a@os-sveti-matej-viskovo.skol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LibreOffice/7.0.1.2$Windows_X86_64 LibreOffice_project/7cbcfc562f6eb6708b5ff7d7397325de9e764452</Application>
  <Pages>3</Pages>
  <Words>838</Words>
  <Characters>4815</Characters>
  <CharactersWithSpaces>5769</CharactersWithSpaces>
  <Paragraphs>219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2021-05-31T09:03:00Z</dcterms:created>
  <dc:creator>Zdenka Čukelj</dc:creator>
  <dc:description/>
  <dc:language>hr-HR</dc:language>
  <cp:lastModifiedBy/>
  <dcterms:modified xsi:type="dcterms:W3CDTF">2022-03-09T19:18:47Z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